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680C79F8" w:rsidR="006E0E70" w:rsidRPr="00410239" w:rsidRDefault="00BF0C4C" w:rsidP="00BA26A6">
            <w:r>
              <w:t>October 5</w:t>
            </w:r>
            <w:r w:rsidR="005069F3">
              <w:t>, 2020</w:t>
            </w:r>
          </w:p>
        </w:tc>
        <w:tc>
          <w:tcPr>
            <w:tcW w:w="2876" w:type="dxa"/>
          </w:tcPr>
          <w:p w14:paraId="52B0E798" w14:textId="18C3DD77" w:rsidR="006E0E70" w:rsidRPr="00410239" w:rsidRDefault="005069F3" w:rsidP="00BA26A6">
            <w:r>
              <w:t>7:</w:t>
            </w:r>
            <w:r w:rsidR="001F5CF1">
              <w:t>3</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061C78DE" w:rsidR="00C775C8" w:rsidRPr="00195D08" w:rsidRDefault="005069F3" w:rsidP="00BA26A6">
            <w:r>
              <w:t xml:space="preserve">Kelli Mann, </w:t>
            </w:r>
            <w:r w:rsidR="00190D90">
              <w:t xml:space="preserve">Brandi </w:t>
            </w:r>
            <w:proofErr w:type="spellStart"/>
            <w:r w:rsidR="00190D90">
              <w:t>Kuhlenschmidt</w:t>
            </w:r>
            <w:proofErr w:type="spellEnd"/>
            <w:r w:rsidR="00190D90">
              <w:t xml:space="preserve">, </w:t>
            </w:r>
            <w:r>
              <w:t xml:space="preserve">Stacy Lockard, Jill Plough, Anna Robb, Kim Barker, Diane Hawkins, Christin Thompson, Amanda Beard, and Ashley </w:t>
            </w:r>
            <w:proofErr w:type="spellStart"/>
            <w:r>
              <w:t>Roschen</w:t>
            </w:r>
            <w:proofErr w:type="spellEnd"/>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38023362" w:rsidR="00C775C8" w:rsidRDefault="00190D90" w:rsidP="00BA26A6">
            <w:r>
              <w:t>Diane</w:t>
            </w:r>
            <w:r w:rsidR="00AF1DC5">
              <w:t xml:space="preserve"> moved to approve minutes from the </w:t>
            </w:r>
            <w:r>
              <w:t>September 21</w:t>
            </w:r>
            <w:r w:rsidRPr="00190D90">
              <w:rPr>
                <w:vertAlign w:val="superscript"/>
              </w:rPr>
              <w:t>st</w:t>
            </w:r>
            <w:r>
              <w:t xml:space="preserve"> </w:t>
            </w:r>
            <w:r w:rsidR="00AF1DC5">
              <w:t xml:space="preserve">meeting without changes, </w:t>
            </w:r>
            <w:r>
              <w:t xml:space="preserve">Christin </w:t>
            </w:r>
            <w:r w:rsidR="00AF1DC5">
              <w:t xml:space="preserve">seconded </w:t>
            </w:r>
            <w:r>
              <w:t>and the m</w:t>
            </w:r>
            <w:r w:rsidR="00AF1DC5">
              <w:t>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499FEBA0" w:rsidR="006E0E70" w:rsidRPr="00410239" w:rsidRDefault="00190D90" w:rsidP="00BA26A6">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60FB93D6" w:rsidR="006E0E70" w:rsidRPr="00410239" w:rsidRDefault="00AF1DC5" w:rsidP="00BA26A6">
            <w:r>
              <w:t>Diane Hawkins</w:t>
            </w:r>
          </w:p>
        </w:tc>
      </w:tr>
      <w:tr w:rsidR="006E0E70" w:rsidRPr="00195D08" w14:paraId="78D6067A" w14:textId="77777777" w:rsidTr="00195D08">
        <w:tc>
          <w:tcPr>
            <w:tcW w:w="2156" w:type="dxa"/>
          </w:tcPr>
          <w:p w14:paraId="1018B921" w14:textId="77777777" w:rsidR="006E0E70" w:rsidRPr="00195D08" w:rsidRDefault="003534F5"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56763F3E" w14:textId="6CB328D5" w:rsidR="006E0E70" w:rsidRDefault="00190D90" w:rsidP="00BA26A6">
            <w:r>
              <w:t xml:space="preserve">The process for how the test session would be run to include safeguards again Covid-19 were discussed.  It was decided that skaters would not be allowed to enter the building more than 30 minutes before their warm up.  Skaters will put skates on in a designated chair and, if a skater is unable to drive and is taking multiple tests, they will keep their assigned chair throughout </w:t>
            </w:r>
            <w:proofErr w:type="spellStart"/>
            <w:r>
              <w:t xml:space="preserve">the </w:t>
            </w:r>
            <w:proofErr w:type="spellEnd"/>
            <w:r>
              <w:t>test session.  Skaters who can drive, but are taking multiple tests will be asked to leave the building and return no more than 30 minutes prior to the next warm up.  Skaters’ temperatures will be checked upon entry into the building and they will be asked the standard “</w:t>
            </w:r>
            <w:proofErr w:type="spellStart"/>
            <w:r>
              <w:t>Covid</w:t>
            </w:r>
            <w:proofErr w:type="spellEnd"/>
            <w:r>
              <w:t xml:space="preserve"> questions” that Swonder uses.  </w:t>
            </w:r>
            <w:r w:rsidR="00FF3D30">
              <w:t>Skaters will wear masks for warm and will be given the option to wear them for tests.</w:t>
            </w:r>
          </w:p>
          <w:p w14:paraId="1F82D299" w14:textId="71399F29" w:rsidR="00190D90" w:rsidRPr="00195D08" w:rsidRDefault="00190D90" w:rsidP="00BA26A6">
            <w:r>
              <w:t>Judges’ hotel rooms have been confirmed and a Volunteer sign-up sheet has been posted.</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45353C55" w:rsidR="006E0E70" w:rsidRPr="00195D08" w:rsidRDefault="00190D90" w:rsidP="00BA26A6">
            <w:r>
              <w:t>Everyone will try to drum up more volunteers.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0ECB5839" w:rsidR="00195D08" w:rsidRPr="00410239" w:rsidRDefault="00AF1DC5" w:rsidP="00BA26A6">
            <w:pPr>
              <w:pStyle w:val="MinutesandAgendaTitles"/>
            </w:pPr>
            <w:r>
              <w:t>Exhibition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442393E1" w:rsidR="00195D08" w:rsidRPr="00410239" w:rsidRDefault="00F405BB" w:rsidP="00BA26A6">
            <w:r>
              <w:t>Christin Thompson</w:t>
            </w:r>
          </w:p>
        </w:tc>
      </w:tr>
      <w:tr w:rsidR="00195D08" w:rsidRPr="00195D08" w14:paraId="388ED5A4" w14:textId="77777777" w:rsidTr="000B74EB">
        <w:tc>
          <w:tcPr>
            <w:tcW w:w="2156" w:type="dxa"/>
          </w:tcPr>
          <w:p w14:paraId="49B3B62F" w14:textId="77777777" w:rsidR="00195D08" w:rsidRPr="00195D08" w:rsidRDefault="003534F5"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27C5CC05" w14:textId="24E05C5F" w:rsidR="00195D08" w:rsidRDefault="00140EB9" w:rsidP="00BA26A6">
            <w:r>
              <w:t xml:space="preserve">The exhibition is schedule for October 10, 2020, from 1pm – 3pm.  </w:t>
            </w:r>
            <w:r w:rsidR="00190D90">
              <w:t xml:space="preserve">Christin is working on the schedule.  Some skaters are pending due to their need to renew their membership.  Skaters will be assigned a chair to sit in while they wait for their turn to perform.  After they skate, they may join their family in the audience.  We have 25 registrations and 7 of those have requested to skate multiple programs.  Coaches will send skaters’ music to Christin for her to upload on club laptop.  </w:t>
            </w:r>
          </w:p>
          <w:p w14:paraId="7C48944D" w14:textId="77777777" w:rsidR="00190D90" w:rsidRDefault="00190D90" w:rsidP="00BA26A6">
            <w:r>
              <w:t>T-shirts cannot be ready by Saturday so Stacy will create a sample and orders will be taken during the event.</w:t>
            </w:r>
          </w:p>
          <w:p w14:paraId="0E60F475" w14:textId="2E5D889E" w:rsidR="00140EB9" w:rsidRPr="00195D08" w:rsidRDefault="00140EB9" w:rsidP="00BA26A6">
            <w:r>
              <w:t>Spectators will be responsible for socially distancing themselves.</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09C785EA" w:rsidR="00195D08" w:rsidRPr="00195D08" w:rsidRDefault="00140EB9" w:rsidP="00BA26A6">
            <w:r>
              <w:t>Christin will finish the schedule and email to all skaters and coaches.  She will also find volunteers to announce and play music.</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1091946A" w:rsidR="00195D08" w:rsidRPr="00410239" w:rsidRDefault="0029542B" w:rsidP="00BA26A6">
            <w:pPr>
              <w:pStyle w:val="MinutesandAgendaTitles"/>
            </w:pPr>
            <w:r>
              <w:t>Finances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1027E561" w:rsidR="00195D08" w:rsidRPr="00410239" w:rsidRDefault="0029542B" w:rsidP="00BA26A6">
            <w:r>
              <w:t>Stacy Lockard</w:t>
            </w:r>
          </w:p>
        </w:tc>
      </w:tr>
      <w:tr w:rsidR="00195D08" w:rsidRPr="00195D08" w14:paraId="304EECF9" w14:textId="77777777" w:rsidTr="000B74EB">
        <w:tc>
          <w:tcPr>
            <w:tcW w:w="2156" w:type="dxa"/>
          </w:tcPr>
          <w:p w14:paraId="4B6B80A1" w14:textId="77777777" w:rsidR="00195D08" w:rsidRPr="00195D08" w:rsidRDefault="003534F5"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59615519" w14:textId="77777777" w:rsidR="00F405BB" w:rsidRDefault="0029542B" w:rsidP="00BA26A6">
            <w:r>
              <w:t>A check was mailed to the IRS to pay the penalty fee.  Stacy is working on reconciling the reserve, club, and learn to skate bank accounts back to 2017.  Current balances:  Club - $4,691.52, LTS - $2,339.42, Reserve - $77,531.50</w:t>
            </w:r>
          </w:p>
          <w:p w14:paraId="510EF4EA" w14:textId="77777777" w:rsidR="0029542B" w:rsidRDefault="0029542B" w:rsidP="00BA26A6">
            <w:r>
              <w:t xml:space="preserve">Montessori start date has been pushed back 2 weeks due to a positive </w:t>
            </w:r>
            <w:proofErr w:type="spellStart"/>
            <w:r>
              <w:t>Covid</w:t>
            </w:r>
            <w:proofErr w:type="spellEnd"/>
            <w:r>
              <w:t xml:space="preserve"> test from someone in their organization.</w:t>
            </w:r>
          </w:p>
          <w:p w14:paraId="62AD6029" w14:textId="18C12854" w:rsidR="0029542B" w:rsidRPr="00195D08" w:rsidRDefault="0029542B" w:rsidP="00BA26A6">
            <w:r>
              <w:t>Learn to Skate is on track to have a net loss of approximately $1,200 this session.  This was expected.</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1FD54D73" w:rsidR="00C775C8" w:rsidRPr="00195D08" w:rsidRDefault="0029542B" w:rsidP="00BA26A6">
            <w:r>
              <w:t>We need to look for alternative classes to attract more skaters.  Some suggestions were TOI and Synchro.</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623F0BCB" w:rsidR="00C775C8" w:rsidRPr="00410239" w:rsidRDefault="00FF3D30" w:rsidP="00093608">
            <w:pPr>
              <w:pStyle w:val="MinutesandAgendaTitles"/>
            </w:pPr>
            <w:r>
              <w:t>Fundraising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53153B0B" w:rsidR="00C775C8" w:rsidRPr="00410239" w:rsidRDefault="00FF3D30" w:rsidP="00093608">
            <w:r>
              <w:t>Diane Hawkins</w:t>
            </w:r>
          </w:p>
        </w:tc>
      </w:tr>
      <w:tr w:rsidR="00C775C8" w:rsidRPr="00195D08" w14:paraId="1AA712CE" w14:textId="77777777" w:rsidTr="00093608">
        <w:tc>
          <w:tcPr>
            <w:tcW w:w="2156" w:type="dxa"/>
          </w:tcPr>
          <w:p w14:paraId="311678CD" w14:textId="77777777" w:rsidR="00C775C8" w:rsidRPr="00195D08" w:rsidRDefault="003534F5"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0BC123B2" w:rsidR="00C775C8" w:rsidRPr="00195D08" w:rsidRDefault="00FF3D30" w:rsidP="00093608">
            <w:r>
              <w:t>Anna, Jim, and Diane met to discuss selling items from the club’s Fall Festival booth.  All agreed that there was not enough time to pull something together in time for the test session.  The Big Bear hockey tournament is scheduled for November 6</w:t>
            </w:r>
            <w:r w:rsidRPr="00FF3D30">
              <w:rPr>
                <w:vertAlign w:val="superscript"/>
              </w:rPr>
              <w:t>th</w:t>
            </w:r>
            <w:r>
              <w:t xml:space="preserve"> so this could be another opportunity to sell food items.</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73453780" w:rsidR="00C775C8" w:rsidRPr="00195D08" w:rsidRDefault="00FF3D30" w:rsidP="00093608">
            <w:r>
              <w:t xml:space="preserve">Stacy will ask concessions if they would allow us to sell stuff during the tournament.  She is also asking them about the possibility of them selling our </w:t>
            </w:r>
            <w:proofErr w:type="gramStart"/>
            <w:r>
              <w:t>deep fried</w:t>
            </w:r>
            <w:proofErr w:type="gramEnd"/>
            <w:r>
              <w:t xml:space="preserve"> s’mores and giving us a percentage.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B5294D" w:rsidRPr="00410239" w14:paraId="224558D2" w14:textId="77777777" w:rsidTr="005157CC">
        <w:tc>
          <w:tcPr>
            <w:tcW w:w="8630" w:type="dxa"/>
          </w:tcPr>
          <w:p w14:paraId="0FA0AE24" w14:textId="77777777" w:rsidR="00B5294D" w:rsidRPr="00410239" w:rsidRDefault="00B5294D" w:rsidP="005157CC">
            <w:pPr>
              <w:pStyle w:val="MinutesandAgendaTitles"/>
            </w:pPr>
            <w:r>
              <w:t>Conclusion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B5294D" w:rsidRPr="00410239" w14:paraId="51C7A027" w14:textId="77777777" w:rsidTr="005157CC">
        <w:trPr>
          <w:cnfStyle w:val="100000000000" w:firstRow="1" w:lastRow="0" w:firstColumn="0" w:lastColumn="0" w:oddVBand="0" w:evenVBand="0" w:oddHBand="0" w:evenHBand="0" w:firstRowFirstColumn="0" w:firstRowLastColumn="0" w:lastRowFirstColumn="0" w:lastRowLastColumn="0"/>
        </w:trPr>
        <w:tc>
          <w:tcPr>
            <w:tcW w:w="2156" w:type="dxa"/>
          </w:tcPr>
          <w:p w14:paraId="596D3D8A" w14:textId="77777777" w:rsidR="00B5294D" w:rsidRPr="00410239" w:rsidRDefault="00B5294D" w:rsidP="005157CC">
            <w:r>
              <w:t>Presented by:</w:t>
            </w:r>
          </w:p>
        </w:tc>
        <w:tc>
          <w:tcPr>
            <w:tcW w:w="6474" w:type="dxa"/>
          </w:tcPr>
          <w:p w14:paraId="4EDEBB63" w14:textId="77777777" w:rsidR="00B5294D" w:rsidRPr="00410239" w:rsidRDefault="00B5294D" w:rsidP="005157CC">
            <w:r>
              <w:t>Kelli Mann</w:t>
            </w:r>
          </w:p>
        </w:tc>
      </w:tr>
      <w:tr w:rsidR="00B5294D" w:rsidRPr="00195D08" w14:paraId="2A4BE95A" w14:textId="77777777" w:rsidTr="005157CC">
        <w:sdt>
          <w:sdtPr>
            <w:alias w:val="Agenda1, conclusions:"/>
            <w:tag w:val="Agenda1, conclusions:"/>
            <w:id w:val="-1895732814"/>
            <w:placeholder>
              <w:docPart w:val="6100EFB184DD9D4E88A8CB8B556C36EB"/>
            </w:placeholder>
            <w:temporary/>
            <w:showingPlcHdr/>
            <w15:appearance w15:val="hidden"/>
          </w:sdtPr>
          <w:sdtEndPr/>
          <w:sdtContent>
            <w:tc>
              <w:tcPr>
                <w:tcW w:w="2156" w:type="dxa"/>
              </w:tcPr>
              <w:p w14:paraId="7257D42D" w14:textId="77777777" w:rsidR="00B5294D" w:rsidRPr="00195D08" w:rsidRDefault="00B5294D" w:rsidP="005157CC">
                <w:r w:rsidRPr="00195D08">
                  <w:t>Conclusions</w:t>
                </w:r>
              </w:p>
            </w:tc>
          </w:sdtContent>
        </w:sdt>
        <w:tc>
          <w:tcPr>
            <w:tcW w:w="6474" w:type="dxa"/>
          </w:tcPr>
          <w:p w14:paraId="2E73C4A6" w14:textId="683F1AFE" w:rsidR="00B5294D" w:rsidRPr="00195D08" w:rsidRDefault="00B5294D" w:rsidP="005157CC">
            <w:r>
              <w:t xml:space="preserve">The next meeting will be </w:t>
            </w:r>
            <w:r w:rsidR="00D15DCE">
              <w:t xml:space="preserve">October </w:t>
            </w:r>
            <w:r w:rsidR="00890E4A">
              <w:t>19</w:t>
            </w:r>
            <w:r w:rsidR="00D15DCE" w:rsidRPr="00D15DCE">
              <w:rPr>
                <w:vertAlign w:val="superscript"/>
              </w:rPr>
              <w:t>th</w:t>
            </w:r>
            <w:r w:rsidR="00D15DCE">
              <w:t xml:space="preserve"> at 7:30pm </w:t>
            </w:r>
            <w:r>
              <w:t>on Zoom.</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7F67" w14:textId="77777777" w:rsidR="003534F5" w:rsidRDefault="003534F5">
      <w:r>
        <w:separator/>
      </w:r>
    </w:p>
  </w:endnote>
  <w:endnote w:type="continuationSeparator" w:id="0">
    <w:p w14:paraId="1DE250F3" w14:textId="77777777" w:rsidR="003534F5" w:rsidRDefault="0035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67E9" w14:textId="77777777" w:rsidR="003534F5" w:rsidRDefault="003534F5">
      <w:r>
        <w:separator/>
      </w:r>
    </w:p>
  </w:footnote>
  <w:footnote w:type="continuationSeparator" w:id="0">
    <w:p w14:paraId="417B02A0" w14:textId="77777777" w:rsidR="003534F5" w:rsidRDefault="0035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678E1"/>
    <w:rsid w:val="00070E66"/>
    <w:rsid w:val="00073AED"/>
    <w:rsid w:val="000A75F5"/>
    <w:rsid w:val="000C75DA"/>
    <w:rsid w:val="00140EB9"/>
    <w:rsid w:val="00160389"/>
    <w:rsid w:val="0018514B"/>
    <w:rsid w:val="00190D90"/>
    <w:rsid w:val="0019353F"/>
    <w:rsid w:val="00195D08"/>
    <w:rsid w:val="001A10F5"/>
    <w:rsid w:val="001F5CF1"/>
    <w:rsid w:val="0029542B"/>
    <w:rsid w:val="002A5825"/>
    <w:rsid w:val="0032365C"/>
    <w:rsid w:val="00331E07"/>
    <w:rsid w:val="003534F5"/>
    <w:rsid w:val="003616F3"/>
    <w:rsid w:val="00397AC1"/>
    <w:rsid w:val="003F4225"/>
    <w:rsid w:val="00410239"/>
    <w:rsid w:val="0043271B"/>
    <w:rsid w:val="00453EDE"/>
    <w:rsid w:val="004722C6"/>
    <w:rsid w:val="00474BB5"/>
    <w:rsid w:val="0048744A"/>
    <w:rsid w:val="004C533C"/>
    <w:rsid w:val="005069F3"/>
    <w:rsid w:val="00562515"/>
    <w:rsid w:val="006858FE"/>
    <w:rsid w:val="006E0E70"/>
    <w:rsid w:val="007623AA"/>
    <w:rsid w:val="00793B2B"/>
    <w:rsid w:val="00794AC9"/>
    <w:rsid w:val="008674F1"/>
    <w:rsid w:val="00890E4A"/>
    <w:rsid w:val="008E4695"/>
    <w:rsid w:val="009010DC"/>
    <w:rsid w:val="00941485"/>
    <w:rsid w:val="009759DB"/>
    <w:rsid w:val="009A4B7B"/>
    <w:rsid w:val="009D0401"/>
    <w:rsid w:val="009E1C12"/>
    <w:rsid w:val="00A2210A"/>
    <w:rsid w:val="00A57407"/>
    <w:rsid w:val="00AF1DC5"/>
    <w:rsid w:val="00B074A5"/>
    <w:rsid w:val="00B4503C"/>
    <w:rsid w:val="00B5294D"/>
    <w:rsid w:val="00BA26A6"/>
    <w:rsid w:val="00BF0C4C"/>
    <w:rsid w:val="00BF29EE"/>
    <w:rsid w:val="00C60A52"/>
    <w:rsid w:val="00C6513F"/>
    <w:rsid w:val="00C7087C"/>
    <w:rsid w:val="00C74B7F"/>
    <w:rsid w:val="00C775C8"/>
    <w:rsid w:val="00CA2386"/>
    <w:rsid w:val="00CA4B0E"/>
    <w:rsid w:val="00CC3ED2"/>
    <w:rsid w:val="00D15DCE"/>
    <w:rsid w:val="00D51AE5"/>
    <w:rsid w:val="00D62A5D"/>
    <w:rsid w:val="00DA094C"/>
    <w:rsid w:val="00DD7AAF"/>
    <w:rsid w:val="00DF43E0"/>
    <w:rsid w:val="00E334D4"/>
    <w:rsid w:val="00EA6146"/>
    <w:rsid w:val="00EC14F5"/>
    <w:rsid w:val="00EE0997"/>
    <w:rsid w:val="00EF41E7"/>
    <w:rsid w:val="00F405BB"/>
    <w:rsid w:val="00F830BF"/>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
      <w:docPartPr>
        <w:name w:val="6100EFB184DD9D4E88A8CB8B556C36EB"/>
        <w:category>
          <w:name w:val="General"/>
          <w:gallery w:val="placeholder"/>
        </w:category>
        <w:types>
          <w:type w:val="bbPlcHdr"/>
        </w:types>
        <w:behaviors>
          <w:behavior w:val="content"/>
        </w:behaviors>
        <w:guid w:val="{B2B663DB-85F4-F447-A032-B6CD70A1952A}"/>
      </w:docPartPr>
      <w:docPartBody>
        <w:p w:rsidR="00557315" w:rsidRDefault="007D2919" w:rsidP="007D2919">
          <w:pPr>
            <w:pStyle w:val="6100EFB184DD9D4E88A8CB8B556C36EB"/>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2C5E9C"/>
    <w:rsid w:val="002E49B1"/>
    <w:rsid w:val="00350277"/>
    <w:rsid w:val="0047417A"/>
    <w:rsid w:val="004801F9"/>
    <w:rsid w:val="00557315"/>
    <w:rsid w:val="007D2919"/>
    <w:rsid w:val="00883625"/>
    <w:rsid w:val="00994041"/>
    <w:rsid w:val="009D7DFB"/>
    <w:rsid w:val="00C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0EFB184DD9D4E88A8CB8B556C36EB">
    <w:name w:val="6100EFB184DD9D4E88A8CB8B556C36EB"/>
    <w:rsid w:val="007D2919"/>
  </w:style>
  <w:style w:type="paragraph" w:customStyle="1" w:styleId="2E68DF34A18F3D49B3BE8DF309C6D13A">
    <w:name w:val="2E68DF34A18F3D49B3BE8DF309C6D13A"/>
  </w:style>
  <w:style w:type="paragraph" w:customStyle="1" w:styleId="4CFCF3D1B2950E45B9B98227F320113B">
    <w:name w:val="4CFCF3D1B2950E45B9B98227F320113B"/>
    <w:rsid w:val="002C5E9C"/>
  </w:style>
  <w:style w:type="paragraph" w:customStyle="1" w:styleId="D9B270672B70694F8AB99F99A85431DF">
    <w:name w:val="D9B270672B70694F8AB99F99A85431DF"/>
  </w:style>
  <w:style w:type="paragraph" w:customStyle="1" w:styleId="D5C914E2E0D8704C8EE3E406323E9A34">
    <w:name w:val="D5C914E2E0D8704C8EE3E406323E9A34"/>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A8CF54BD8AE72E4C8CC0CA594A63ECAF">
    <w:name w:val="A8CF54BD8AE72E4C8CC0CA594A63ECAF"/>
    <w:rsid w:val="009D7DFB"/>
  </w:style>
  <w:style w:type="paragraph" w:customStyle="1" w:styleId="3DD62186CBB7B94EBCA5754A8C584BC7">
    <w:name w:val="3DD62186CBB7B94EBCA5754A8C584BC7"/>
    <w:rsid w:val="009D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29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5</cp:revision>
  <cp:lastPrinted>2006-08-01T17:47:00Z</cp:lastPrinted>
  <dcterms:created xsi:type="dcterms:W3CDTF">2020-10-19T15:31:00Z</dcterms:created>
  <dcterms:modified xsi:type="dcterms:W3CDTF">2020-10-19T16:09:00Z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